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0F" w:rsidRDefault="006D6F0F" w:rsidP="006D6F0F">
      <w:pPr>
        <w:overflowPunct/>
        <w:autoSpaceDE/>
        <w:adjustRightInd/>
        <w:jc w:val="right"/>
      </w:pPr>
      <w:r>
        <w:t xml:space="preserve">                Приложение 9</w:t>
      </w:r>
    </w:p>
    <w:p w:rsidR="006D6F0F" w:rsidRDefault="006D6F0F" w:rsidP="006D6F0F">
      <w:pPr>
        <w:overflowPunct/>
        <w:autoSpaceDE/>
        <w:adjustRightInd/>
        <w:ind w:left="2259" w:firstLine="4821"/>
        <w:jc w:val="right"/>
        <w:rPr>
          <w:sz w:val="18"/>
          <w:szCs w:val="18"/>
        </w:rPr>
      </w:pPr>
      <w:r>
        <w:t xml:space="preserve">  </w:t>
      </w:r>
      <w:r>
        <w:rPr>
          <w:sz w:val="18"/>
          <w:szCs w:val="18"/>
        </w:rPr>
        <w:t xml:space="preserve">к решению районного Собрания </w:t>
      </w:r>
    </w:p>
    <w:p w:rsidR="006D6F0F" w:rsidRDefault="006D6F0F" w:rsidP="006D6F0F">
      <w:pPr>
        <w:overflowPunct/>
        <w:autoSpaceDE/>
        <w:adjustRightInd/>
        <w:ind w:firstLine="5529"/>
        <w:jc w:val="right"/>
      </w:pPr>
      <w:r>
        <w:rPr>
          <w:sz w:val="18"/>
          <w:szCs w:val="18"/>
        </w:rPr>
        <w:t xml:space="preserve">                                    </w:t>
      </w:r>
      <w:r>
        <w:t>от "____"________ №________</w:t>
      </w:r>
    </w:p>
    <w:p w:rsidR="006D6F0F" w:rsidRDefault="006D6F0F" w:rsidP="006D6F0F">
      <w:pPr>
        <w:overflowPunct/>
        <w:autoSpaceDE/>
        <w:adjustRightInd/>
        <w:jc w:val="right"/>
        <w:rPr>
          <w:b/>
          <w:sz w:val="22"/>
          <w:szCs w:val="22"/>
        </w:rPr>
      </w:pPr>
    </w:p>
    <w:p w:rsidR="006D6F0F" w:rsidRDefault="006D6F0F" w:rsidP="006D6F0F">
      <w:pPr>
        <w:overflowPunct/>
        <w:autoSpaceDE/>
        <w:adjustRightInd/>
        <w:ind w:left="7122"/>
        <w:rPr>
          <w:rFonts w:ascii="Calibri" w:hAnsi="Calibri"/>
          <w:color w:val="000000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2552"/>
        <w:gridCol w:w="4394"/>
        <w:gridCol w:w="992"/>
        <w:gridCol w:w="993"/>
        <w:gridCol w:w="1134"/>
      </w:tblGrid>
      <w:tr w:rsidR="006D6F0F" w:rsidTr="006D6F0F">
        <w:trPr>
          <w:trHeight w:val="81"/>
          <w:jc w:val="center"/>
        </w:trPr>
        <w:tc>
          <w:tcPr>
            <w:tcW w:w="2552" w:type="dxa"/>
            <w:noWrap/>
            <w:vAlign w:val="bottom"/>
            <w:hideMark/>
          </w:tcPr>
          <w:p w:rsidR="006D6F0F" w:rsidRDefault="006D6F0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513" w:type="dxa"/>
            <w:gridSpan w:val="4"/>
            <w:noWrap/>
            <w:vAlign w:val="bottom"/>
            <w:hideMark/>
          </w:tcPr>
          <w:p w:rsidR="006D6F0F" w:rsidRDefault="006D6F0F">
            <w:pPr>
              <w:overflowPunct/>
              <w:autoSpaceDE/>
              <w:autoSpaceDN/>
              <w:adjustRightInd/>
            </w:pPr>
          </w:p>
        </w:tc>
      </w:tr>
      <w:tr w:rsidR="006D6F0F" w:rsidTr="006D6F0F">
        <w:trPr>
          <w:trHeight w:val="1150"/>
          <w:jc w:val="center"/>
        </w:trPr>
        <w:tc>
          <w:tcPr>
            <w:tcW w:w="10065" w:type="dxa"/>
            <w:gridSpan w:val="5"/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Воскресенского муниципального района Саратовской области</w:t>
            </w:r>
          </w:p>
          <w:p w:rsidR="006D6F0F" w:rsidRDefault="006D6F0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на 2025 год и на плановый период 2026 и 2027 годов</w:t>
            </w:r>
          </w:p>
        </w:tc>
      </w:tr>
      <w:bookmarkEnd w:id="0"/>
      <w:tr w:rsidR="006D6F0F" w:rsidTr="006D6F0F">
        <w:trPr>
          <w:trHeight w:val="263"/>
          <w:jc w:val="center"/>
        </w:trPr>
        <w:tc>
          <w:tcPr>
            <w:tcW w:w="2552" w:type="dxa"/>
            <w:noWrap/>
            <w:vAlign w:val="bottom"/>
            <w:hideMark/>
          </w:tcPr>
          <w:p w:rsidR="006D6F0F" w:rsidRDefault="006D6F0F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noWrap/>
            <w:vAlign w:val="bottom"/>
            <w:hideMark/>
          </w:tcPr>
          <w:p w:rsidR="006D6F0F" w:rsidRDefault="006D6F0F">
            <w:pPr>
              <w:overflowPunct/>
              <w:autoSpaceDE/>
              <w:autoSpaceDN/>
              <w:adjustRightInd/>
            </w:pPr>
          </w:p>
        </w:tc>
        <w:tc>
          <w:tcPr>
            <w:tcW w:w="2127" w:type="dxa"/>
            <w:gridSpan w:val="2"/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(тыс. рублей)</w:t>
            </w:r>
          </w:p>
        </w:tc>
      </w:tr>
      <w:tr w:rsidR="006D6F0F" w:rsidTr="006D6F0F">
        <w:trPr>
          <w:trHeight w:val="48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источника финансирования дефицита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 xml:space="preserve">2027 </w:t>
            </w:r>
          </w:p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год</w:t>
            </w:r>
          </w:p>
        </w:tc>
      </w:tr>
      <w:tr w:rsidR="006D6F0F" w:rsidTr="006D6F0F">
        <w:trPr>
          <w:trHeight w:val="28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5</w:t>
            </w:r>
          </w:p>
        </w:tc>
      </w:tr>
      <w:tr w:rsidR="006D6F0F" w:rsidTr="006D6F0F">
        <w:trPr>
          <w:trHeight w:val="57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0,0 </w:t>
            </w:r>
          </w:p>
        </w:tc>
      </w:tr>
      <w:tr w:rsidR="006D6F0F" w:rsidTr="006D6F0F">
        <w:trPr>
          <w:trHeight w:val="85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</w:tr>
      <w:tr w:rsidR="006D6F0F" w:rsidTr="006D6F0F">
        <w:trPr>
          <w:trHeight w:val="96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01 03 00 00 00 0000 800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</w:tr>
      <w:tr w:rsidR="006D6F0F" w:rsidTr="006D6F0F">
        <w:trPr>
          <w:trHeight w:val="121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01 03 01 00 05 0000 810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i/>
                <w:iCs/>
                <w:sz w:val="24"/>
                <w:szCs w:val="24"/>
              </w:rPr>
            </w:pPr>
            <w:r>
              <w:rPr>
                <w:rFonts w:ascii="Times New Roman CYR" w:hAnsi="Times New Roman CYR"/>
                <w:i/>
                <w:iCs/>
                <w:sz w:val="24"/>
                <w:szCs w:val="24"/>
              </w:rPr>
              <w:t> </w:t>
            </w:r>
          </w:p>
        </w:tc>
      </w:tr>
      <w:tr w:rsidR="006D6F0F" w:rsidTr="006D6F0F">
        <w:trPr>
          <w:trHeight w:val="57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b/>
                <w:bCs/>
                <w:sz w:val="24"/>
                <w:szCs w:val="24"/>
              </w:rPr>
              <w:t> 0,0</w:t>
            </w:r>
          </w:p>
        </w:tc>
      </w:tr>
      <w:tr w:rsidR="006D6F0F" w:rsidTr="006D6F0F">
        <w:trPr>
          <w:trHeight w:val="43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0,0</w:t>
            </w:r>
          </w:p>
        </w:tc>
      </w:tr>
      <w:tr w:rsidR="006D6F0F" w:rsidTr="006D6F0F">
        <w:trPr>
          <w:trHeight w:val="60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F0F" w:rsidRDefault="006D6F0F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jc w:val="right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F0F" w:rsidRDefault="006D6F0F">
            <w:pPr>
              <w:overflowPunct/>
              <w:autoSpaceDE/>
              <w:adjustRightInd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 0,0</w:t>
            </w:r>
          </w:p>
        </w:tc>
      </w:tr>
    </w:tbl>
    <w:p w:rsidR="006D6F0F" w:rsidRDefault="006D6F0F" w:rsidP="006D6F0F"/>
    <w:p w:rsidR="006D6F0F" w:rsidRDefault="006D6F0F" w:rsidP="006D6F0F"/>
    <w:p w:rsidR="006D6F0F" w:rsidRDefault="006D6F0F" w:rsidP="006D6F0F">
      <w:pPr>
        <w:overflowPunct/>
        <w:autoSpaceDE/>
        <w:adjustRightInd/>
        <w:jc w:val="center"/>
      </w:pPr>
      <w:r>
        <w:t xml:space="preserve">                                                                                                        </w:t>
      </w:r>
    </w:p>
    <w:p w:rsidR="006D6F0F" w:rsidRDefault="006D6F0F" w:rsidP="006D6F0F">
      <w:pPr>
        <w:overflowPunct/>
        <w:autoSpaceDE/>
        <w:adjustRightInd/>
        <w:jc w:val="center"/>
      </w:pPr>
    </w:p>
    <w:p w:rsidR="006D6F0F" w:rsidRDefault="006D6F0F" w:rsidP="006D6F0F">
      <w:pPr>
        <w:overflowPunct/>
        <w:autoSpaceDE/>
        <w:adjustRightInd/>
        <w:jc w:val="center"/>
      </w:pPr>
    </w:p>
    <w:p w:rsidR="002A1B03" w:rsidRDefault="002A1B03"/>
    <w:sectPr w:rsidR="002A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0F"/>
    <w:rsid w:val="002A1B03"/>
    <w:rsid w:val="006D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F0527-DAAA-4A9D-94D2-7A777F18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F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2024-12-06T08:00:00Z</dcterms:created>
  <dcterms:modified xsi:type="dcterms:W3CDTF">2024-12-06T08:01:00Z</dcterms:modified>
</cp:coreProperties>
</file>